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49E2" w14:textId="77777777" w:rsidR="007468DF" w:rsidRDefault="006B43CA">
      <w:pPr>
        <w:tabs>
          <w:tab w:val="left" w:pos="7020"/>
        </w:tabs>
        <w:spacing w:before="66"/>
        <w:ind w:left="100"/>
        <w:rPr>
          <w:sz w:val="21"/>
        </w:rPr>
      </w:pPr>
      <w:r>
        <w:rPr>
          <w:sz w:val="19"/>
        </w:rPr>
        <w:t>.................................................................................</w:t>
      </w:r>
      <w:r>
        <w:rPr>
          <w:sz w:val="19"/>
        </w:rPr>
        <w:tab/>
      </w:r>
      <w:r>
        <w:rPr>
          <w:sz w:val="21"/>
        </w:rPr>
        <w:t>Ślesin, dnia</w:t>
      </w:r>
      <w:r>
        <w:rPr>
          <w:spacing w:val="-1"/>
          <w:sz w:val="21"/>
        </w:rPr>
        <w:t xml:space="preserve"> </w:t>
      </w:r>
      <w:r>
        <w:rPr>
          <w:sz w:val="21"/>
        </w:rPr>
        <w:t>...................................</w:t>
      </w:r>
    </w:p>
    <w:p w14:paraId="178251B3" w14:textId="77777777" w:rsidR="007468DF" w:rsidRDefault="006B43CA">
      <w:pPr>
        <w:spacing w:before="14"/>
        <w:ind w:left="1168"/>
        <w:rPr>
          <w:i/>
          <w:sz w:val="16"/>
        </w:rPr>
      </w:pPr>
      <w:r>
        <w:rPr>
          <w:i/>
          <w:sz w:val="16"/>
        </w:rPr>
        <w:t>(imię i nazwisko, nazwa firmy)</w:t>
      </w:r>
    </w:p>
    <w:p w14:paraId="7D84F765" w14:textId="77777777" w:rsidR="007468DF" w:rsidRDefault="007468DF">
      <w:pPr>
        <w:pStyle w:val="Tekstpodstawowy"/>
        <w:spacing w:before="10"/>
        <w:rPr>
          <w:i/>
          <w:sz w:val="15"/>
        </w:rPr>
      </w:pPr>
    </w:p>
    <w:p w14:paraId="7113E6CF" w14:textId="77777777" w:rsidR="007468DF" w:rsidRDefault="006B43CA">
      <w:pPr>
        <w:ind w:left="100"/>
        <w:rPr>
          <w:sz w:val="20"/>
        </w:rPr>
      </w:pPr>
      <w:r>
        <w:rPr>
          <w:sz w:val="20"/>
        </w:rPr>
        <w:t>.................................................................................</w:t>
      </w:r>
    </w:p>
    <w:p w14:paraId="238A7CA0" w14:textId="77777777" w:rsidR="007468DF" w:rsidRDefault="007468DF">
      <w:pPr>
        <w:pStyle w:val="Tekstpodstawowy"/>
        <w:spacing w:before="10"/>
        <w:rPr>
          <w:sz w:val="15"/>
        </w:rPr>
      </w:pPr>
    </w:p>
    <w:p w14:paraId="12DBCF7C" w14:textId="77777777" w:rsidR="007468DF" w:rsidRDefault="007468DF">
      <w:pPr>
        <w:rPr>
          <w:sz w:val="15"/>
        </w:rPr>
        <w:sectPr w:rsidR="007468DF">
          <w:type w:val="continuous"/>
          <w:pgSz w:w="12240" w:h="15840"/>
          <w:pgMar w:top="1000" w:right="1020" w:bottom="280" w:left="1040" w:header="708" w:footer="708" w:gutter="0"/>
          <w:cols w:space="708"/>
        </w:sectPr>
      </w:pPr>
    </w:p>
    <w:p w14:paraId="15B374DB" w14:textId="77777777" w:rsidR="007468DF" w:rsidRDefault="006B43CA">
      <w:pPr>
        <w:spacing w:before="91"/>
        <w:ind w:left="100"/>
        <w:rPr>
          <w:i/>
          <w:sz w:val="20"/>
        </w:rPr>
      </w:pPr>
      <w:r>
        <w:rPr>
          <w:i/>
          <w:sz w:val="20"/>
        </w:rPr>
        <w:t>.................................................................................</w:t>
      </w:r>
    </w:p>
    <w:p w14:paraId="2096C0DD" w14:textId="77777777" w:rsidR="007468DF" w:rsidRDefault="006B43CA">
      <w:pPr>
        <w:spacing w:before="7"/>
        <w:ind w:left="1857" w:right="1736"/>
        <w:jc w:val="center"/>
        <w:rPr>
          <w:i/>
          <w:sz w:val="16"/>
        </w:rPr>
      </w:pPr>
      <w:r>
        <w:rPr>
          <w:i/>
          <w:sz w:val="16"/>
        </w:rPr>
        <w:t>(adres)</w:t>
      </w:r>
    </w:p>
    <w:p w14:paraId="5271A6D1" w14:textId="77777777" w:rsidR="007468DF" w:rsidRDefault="007468DF">
      <w:pPr>
        <w:pStyle w:val="Tekstpodstawowy"/>
        <w:spacing w:before="1"/>
        <w:rPr>
          <w:i/>
          <w:sz w:val="14"/>
        </w:rPr>
      </w:pPr>
    </w:p>
    <w:p w14:paraId="6D19732B" w14:textId="77777777" w:rsidR="007468DF" w:rsidRDefault="006B43CA">
      <w:pPr>
        <w:ind w:left="100"/>
        <w:rPr>
          <w:i/>
          <w:sz w:val="19"/>
        </w:rPr>
      </w:pPr>
      <w:r>
        <w:rPr>
          <w:i/>
          <w:sz w:val="19"/>
        </w:rPr>
        <w:t>......................................................................</w:t>
      </w:r>
      <w:r>
        <w:rPr>
          <w:i/>
          <w:sz w:val="19"/>
        </w:rPr>
        <w:t>...........</w:t>
      </w:r>
    </w:p>
    <w:p w14:paraId="04643142" w14:textId="77777777" w:rsidR="007468DF" w:rsidRDefault="007468DF">
      <w:pPr>
        <w:pStyle w:val="Tekstpodstawowy"/>
        <w:rPr>
          <w:i/>
          <w:sz w:val="20"/>
        </w:rPr>
      </w:pPr>
    </w:p>
    <w:p w14:paraId="12C2758A" w14:textId="77777777" w:rsidR="007468DF" w:rsidRDefault="006B43CA">
      <w:pPr>
        <w:spacing w:before="154"/>
        <w:ind w:left="100"/>
        <w:rPr>
          <w:i/>
          <w:sz w:val="19"/>
        </w:rPr>
      </w:pPr>
      <w:r>
        <w:rPr>
          <w:i/>
          <w:sz w:val="19"/>
        </w:rPr>
        <w:t>.................................................................................</w:t>
      </w:r>
    </w:p>
    <w:p w14:paraId="4923EA53" w14:textId="77777777" w:rsidR="007468DF" w:rsidRDefault="007468DF">
      <w:pPr>
        <w:pStyle w:val="Tekstpodstawowy"/>
        <w:spacing w:before="5"/>
        <w:rPr>
          <w:i/>
          <w:sz w:val="22"/>
        </w:rPr>
      </w:pPr>
    </w:p>
    <w:p w14:paraId="01E15F07" w14:textId="77777777" w:rsidR="007468DF" w:rsidRDefault="006B43CA">
      <w:pPr>
        <w:spacing w:before="1"/>
        <w:ind w:left="1863" w:right="1736"/>
        <w:jc w:val="center"/>
        <w:rPr>
          <w:i/>
          <w:sz w:val="16"/>
        </w:rPr>
      </w:pPr>
      <w:r>
        <w:rPr>
          <w:i/>
          <w:sz w:val="16"/>
        </w:rPr>
        <w:t>(telefon)</w:t>
      </w:r>
    </w:p>
    <w:p w14:paraId="3E074019" w14:textId="77777777" w:rsidR="007468DF" w:rsidRDefault="006B43CA">
      <w:pPr>
        <w:pStyle w:val="Tekstpodstawowy"/>
        <w:rPr>
          <w:i/>
          <w:sz w:val="30"/>
        </w:rPr>
      </w:pPr>
      <w:r>
        <w:br w:type="column"/>
      </w:r>
    </w:p>
    <w:p w14:paraId="3732CD89" w14:textId="77777777" w:rsidR="007468DF" w:rsidRDefault="006B43CA">
      <w:pPr>
        <w:pStyle w:val="Tytu"/>
      </w:pPr>
      <w:r>
        <w:t>Urząd Miasta i Gminy w Ślesinie</w:t>
      </w:r>
    </w:p>
    <w:p w14:paraId="3303D211" w14:textId="77777777" w:rsidR="007468DF" w:rsidRDefault="006B43CA">
      <w:pPr>
        <w:pStyle w:val="Nagwek1"/>
      </w:pPr>
      <w:r>
        <w:t>ul. Kleczewska 15</w:t>
      </w:r>
    </w:p>
    <w:p w14:paraId="349EB316" w14:textId="77777777" w:rsidR="007468DF" w:rsidRDefault="006B43CA">
      <w:pPr>
        <w:spacing w:line="298" w:lineRule="exact"/>
        <w:ind w:left="241"/>
        <w:rPr>
          <w:i/>
          <w:sz w:val="26"/>
        </w:rPr>
      </w:pPr>
      <w:r>
        <w:rPr>
          <w:i/>
          <w:sz w:val="26"/>
        </w:rPr>
        <w:t>62-561 Ślesin</w:t>
      </w:r>
    </w:p>
    <w:p w14:paraId="474935D3" w14:textId="77777777" w:rsidR="007468DF" w:rsidRDefault="007468DF">
      <w:pPr>
        <w:spacing w:line="298" w:lineRule="exact"/>
        <w:rPr>
          <w:sz w:val="26"/>
        </w:rPr>
        <w:sectPr w:rsidR="007468DF">
          <w:type w:val="continuous"/>
          <w:pgSz w:w="12240" w:h="15840"/>
          <w:pgMar w:top="1000" w:right="1020" w:bottom="280" w:left="1040" w:header="708" w:footer="708" w:gutter="0"/>
          <w:cols w:num="2" w:space="708" w:equalWidth="0">
            <w:col w:w="4182" w:space="1479"/>
            <w:col w:w="4519"/>
          </w:cols>
        </w:sectPr>
      </w:pPr>
    </w:p>
    <w:p w14:paraId="5EA2A988" w14:textId="77777777" w:rsidR="007468DF" w:rsidRDefault="007468DF">
      <w:pPr>
        <w:pStyle w:val="Tekstpodstawowy"/>
        <w:spacing w:before="1"/>
        <w:rPr>
          <w:i/>
          <w:sz w:val="20"/>
        </w:rPr>
      </w:pPr>
    </w:p>
    <w:p w14:paraId="214EA3FE" w14:textId="77777777" w:rsidR="007468DF" w:rsidRDefault="006B43CA">
      <w:pPr>
        <w:spacing w:before="89"/>
        <w:ind w:left="1137" w:right="337"/>
        <w:jc w:val="center"/>
        <w:rPr>
          <w:b/>
          <w:i/>
          <w:sz w:val="28"/>
        </w:rPr>
      </w:pPr>
      <w:r>
        <w:rPr>
          <w:b/>
          <w:i/>
          <w:sz w:val="28"/>
        </w:rPr>
        <w:t>WNIOSEK</w:t>
      </w:r>
    </w:p>
    <w:p w14:paraId="60F61C17" w14:textId="77777777" w:rsidR="007468DF" w:rsidRDefault="006B43CA">
      <w:pPr>
        <w:spacing w:before="167"/>
        <w:ind w:left="1900"/>
        <w:rPr>
          <w:i/>
          <w:sz w:val="24"/>
        </w:rPr>
      </w:pPr>
      <w:r>
        <w:rPr>
          <w:i/>
          <w:sz w:val="24"/>
        </w:rPr>
        <w:t>o udzielenie zezwolenia na lokalizację zjazdu / przebudowę zjazdu</w:t>
      </w:r>
    </w:p>
    <w:p w14:paraId="5CA08FDF" w14:textId="77777777" w:rsidR="007468DF" w:rsidRDefault="007468DF">
      <w:pPr>
        <w:pStyle w:val="Tekstpodstawowy"/>
        <w:rPr>
          <w:i/>
          <w:sz w:val="26"/>
        </w:rPr>
      </w:pPr>
    </w:p>
    <w:p w14:paraId="16BC3EF9" w14:textId="77777777" w:rsidR="007468DF" w:rsidRDefault="007468DF">
      <w:pPr>
        <w:pStyle w:val="Tekstpodstawowy"/>
        <w:spacing w:before="8"/>
        <w:rPr>
          <w:i/>
          <w:sz w:val="37"/>
        </w:rPr>
      </w:pPr>
    </w:p>
    <w:p w14:paraId="4EC88B95" w14:textId="77777777" w:rsidR="007468DF" w:rsidRDefault="006B43CA">
      <w:pPr>
        <w:pStyle w:val="Akapitzlist"/>
        <w:numPr>
          <w:ilvl w:val="0"/>
          <w:numId w:val="2"/>
        </w:numPr>
        <w:tabs>
          <w:tab w:val="left" w:pos="391"/>
          <w:tab w:val="left" w:pos="630"/>
          <w:tab w:val="left" w:pos="1865"/>
          <w:tab w:val="left" w:pos="3687"/>
          <w:tab w:val="left" w:pos="5540"/>
          <w:tab w:val="left" w:pos="6123"/>
          <w:tab w:val="left" w:pos="7838"/>
        </w:tabs>
        <w:spacing w:before="0" w:line="360" w:lineRule="auto"/>
        <w:ind w:right="120" w:firstLine="0"/>
        <w:rPr>
          <w:sz w:val="24"/>
        </w:rPr>
      </w:pPr>
      <w:r>
        <w:rPr>
          <w:sz w:val="24"/>
        </w:rPr>
        <w:t>Wnoszę o udzielenie zezwolenia na lokalizację zjazdu / przebudowę zjazdu * z drogi gminnej         o</w:t>
      </w:r>
      <w:r>
        <w:rPr>
          <w:sz w:val="24"/>
        </w:rPr>
        <w:tab/>
        <w:t>numerze</w:t>
      </w:r>
      <w:r>
        <w:rPr>
          <w:sz w:val="24"/>
        </w:rPr>
        <w:tab/>
        <w:t>ewidencyjnym</w:t>
      </w:r>
      <w:r>
        <w:rPr>
          <w:sz w:val="24"/>
        </w:rPr>
        <w:tab/>
        <w:t>………………</w:t>
      </w:r>
      <w:r>
        <w:rPr>
          <w:sz w:val="24"/>
        </w:rPr>
        <w:tab/>
        <w:t>w</w:t>
      </w:r>
      <w:r>
        <w:rPr>
          <w:sz w:val="24"/>
        </w:rPr>
        <w:tab/>
        <w:t>miejscowości</w:t>
      </w:r>
      <w:r>
        <w:rPr>
          <w:sz w:val="24"/>
        </w:rPr>
        <w:tab/>
      </w:r>
      <w:r>
        <w:rPr>
          <w:spacing w:val="-1"/>
          <w:sz w:val="24"/>
        </w:rPr>
        <w:t>……………………….</w:t>
      </w:r>
    </w:p>
    <w:p w14:paraId="7E9FA4A6" w14:textId="77777777" w:rsidR="007468DF" w:rsidRDefault="006B43CA">
      <w:pPr>
        <w:pStyle w:val="Tekstpodstawowy"/>
        <w:ind w:left="100"/>
      </w:pPr>
      <w:r>
        <w:t>ul. ………………………… na działkę oznaczoną numerem ewidencyjnym ……………… .</w:t>
      </w:r>
    </w:p>
    <w:p w14:paraId="4D7C661F" w14:textId="77777777" w:rsidR="007468DF" w:rsidRDefault="006B43CA">
      <w:pPr>
        <w:pStyle w:val="Akapitzlist"/>
        <w:numPr>
          <w:ilvl w:val="0"/>
          <w:numId w:val="2"/>
        </w:numPr>
        <w:tabs>
          <w:tab w:val="left" w:pos="343"/>
        </w:tabs>
        <w:spacing w:before="139"/>
        <w:ind w:left="342" w:hanging="243"/>
        <w:rPr>
          <w:sz w:val="24"/>
        </w:rPr>
      </w:pPr>
      <w:r>
        <w:rPr>
          <w:sz w:val="24"/>
        </w:rPr>
        <w:t>Nieruchomość ta jest obecnie wykorzystywana na cele: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14:paraId="386689CE" w14:textId="77777777" w:rsidR="007468DF" w:rsidRDefault="006B43CA">
      <w:pPr>
        <w:pStyle w:val="Tekstpodstawowy"/>
        <w:spacing w:before="137"/>
        <w:ind w:left="100"/>
      </w:pPr>
      <w:r>
        <w:t>……………………………………………………………………………………………………………..</w:t>
      </w:r>
    </w:p>
    <w:p w14:paraId="50C175CF" w14:textId="77777777" w:rsidR="007468DF" w:rsidRDefault="006B43CA">
      <w:pPr>
        <w:pStyle w:val="Akapitzlist"/>
        <w:numPr>
          <w:ilvl w:val="0"/>
          <w:numId w:val="2"/>
        </w:numPr>
        <w:tabs>
          <w:tab w:val="left" w:pos="341"/>
        </w:tabs>
        <w:spacing w:before="140"/>
        <w:ind w:left="340" w:hanging="241"/>
        <w:rPr>
          <w:sz w:val="24"/>
        </w:rPr>
      </w:pPr>
      <w:r>
        <w:rPr>
          <w:sz w:val="24"/>
        </w:rPr>
        <w:t>Po wybudowaniu / przebudowie zjazdu sposób wykorzystania nieruchomości ule</w:t>
      </w:r>
      <w:r>
        <w:rPr>
          <w:sz w:val="24"/>
        </w:rPr>
        <w:t>gnie</w:t>
      </w:r>
      <w:r>
        <w:rPr>
          <w:spacing w:val="-12"/>
          <w:sz w:val="24"/>
        </w:rPr>
        <w:t xml:space="preserve"> </w:t>
      </w:r>
      <w:r>
        <w:rPr>
          <w:sz w:val="24"/>
        </w:rPr>
        <w:t>zmianie:</w:t>
      </w:r>
    </w:p>
    <w:p w14:paraId="28D1551A" w14:textId="77777777" w:rsidR="007468DF" w:rsidRDefault="006B43CA">
      <w:pPr>
        <w:pStyle w:val="Tekstpodstawowy"/>
        <w:spacing w:before="136"/>
        <w:ind w:left="100"/>
      </w:pPr>
      <w:r>
        <w:t>……………………………………………………………………………………………………………</w:t>
      </w:r>
    </w:p>
    <w:p w14:paraId="01BA8431" w14:textId="77777777" w:rsidR="007468DF" w:rsidRDefault="006B43CA">
      <w:pPr>
        <w:pStyle w:val="Tekstpodstawowy"/>
        <w:spacing w:before="140"/>
        <w:ind w:left="100"/>
      </w:pPr>
      <w:r>
        <w:t>…………………………………………………………………………………………………………….</w:t>
      </w:r>
    </w:p>
    <w:p w14:paraId="6B6DF2B0" w14:textId="77777777" w:rsidR="007468DF" w:rsidRDefault="007468DF">
      <w:pPr>
        <w:pStyle w:val="Tekstpodstawowy"/>
        <w:rPr>
          <w:sz w:val="26"/>
        </w:rPr>
      </w:pPr>
    </w:p>
    <w:p w14:paraId="74042E31" w14:textId="77777777" w:rsidR="007468DF" w:rsidRDefault="007468DF">
      <w:pPr>
        <w:pStyle w:val="Tekstpodstawowy"/>
        <w:rPr>
          <w:sz w:val="26"/>
        </w:rPr>
      </w:pPr>
    </w:p>
    <w:p w14:paraId="5F6D0011" w14:textId="77777777" w:rsidR="007468DF" w:rsidRDefault="007468DF">
      <w:pPr>
        <w:pStyle w:val="Tekstpodstawowy"/>
        <w:spacing w:before="3"/>
        <w:rPr>
          <w:sz w:val="28"/>
        </w:rPr>
      </w:pPr>
    </w:p>
    <w:p w14:paraId="73A86629" w14:textId="77777777" w:rsidR="007468DF" w:rsidRDefault="006B43CA">
      <w:pPr>
        <w:ind w:left="6252" w:right="337"/>
        <w:jc w:val="center"/>
        <w:rPr>
          <w:sz w:val="20"/>
        </w:rPr>
      </w:pPr>
      <w:r>
        <w:rPr>
          <w:sz w:val="20"/>
        </w:rPr>
        <w:t>.............................................................</w:t>
      </w:r>
    </w:p>
    <w:p w14:paraId="1E6438DE" w14:textId="77777777" w:rsidR="007468DF" w:rsidRDefault="006B43CA">
      <w:pPr>
        <w:spacing w:before="2"/>
        <w:ind w:left="6217" w:right="337"/>
        <w:jc w:val="center"/>
        <w:rPr>
          <w:i/>
          <w:sz w:val="16"/>
        </w:rPr>
      </w:pPr>
      <w:r>
        <w:rPr>
          <w:i/>
          <w:sz w:val="16"/>
        </w:rPr>
        <w:t>(podpis)</w:t>
      </w:r>
    </w:p>
    <w:p w14:paraId="05E66DCD" w14:textId="77777777" w:rsidR="007468DF" w:rsidRDefault="007468DF">
      <w:pPr>
        <w:pStyle w:val="Tekstpodstawowy"/>
        <w:spacing w:before="1"/>
        <w:rPr>
          <w:i/>
          <w:sz w:val="26"/>
        </w:rPr>
      </w:pPr>
    </w:p>
    <w:p w14:paraId="740EFA15" w14:textId="77777777" w:rsidR="007468DF" w:rsidRDefault="006B43CA">
      <w:pPr>
        <w:spacing w:line="276" w:lineRule="exact"/>
        <w:ind w:left="100"/>
        <w:rPr>
          <w:b/>
          <w:sz w:val="24"/>
        </w:rPr>
      </w:pPr>
      <w:r>
        <w:rPr>
          <w:b/>
          <w:sz w:val="24"/>
        </w:rPr>
        <w:t>ZAŁĄCZNIKI:</w:t>
      </w:r>
    </w:p>
    <w:p w14:paraId="7D9CE2B3" w14:textId="77777777" w:rsidR="007468DF" w:rsidRDefault="006B43CA">
      <w:pPr>
        <w:ind w:left="100" w:right="120" w:firstLine="252"/>
        <w:jc w:val="both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33F41DDB" wp14:editId="372A1DEC">
            <wp:simplePos x="0" y="0"/>
            <wp:positionH relativeFrom="page">
              <wp:posOffset>723900</wp:posOffset>
            </wp:positionH>
            <wp:positionV relativeFrom="paragraph">
              <wp:posOffset>5455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mapę w skali 1:500 lub 1:1000 zawierającą przebieg drogi, powierzchnię działki, proponowaną lokalizację zjazdu lub zaznaczenie zjazdu do przebudowy;</w:t>
      </w:r>
    </w:p>
    <w:p w14:paraId="06B1DC99" w14:textId="77777777" w:rsidR="007468DF" w:rsidRDefault="006B43CA">
      <w:pPr>
        <w:ind w:left="100" w:right="117" w:firstLine="319"/>
        <w:jc w:val="both"/>
      </w:pPr>
      <w:r>
        <w:rPr>
          <w:noProof/>
        </w:rPr>
        <w:drawing>
          <wp:anchor distT="0" distB="0" distL="0" distR="0" simplePos="0" relativeHeight="487527936" behindDoc="1" locked="0" layoutInCell="1" allowOverlap="1" wp14:anchorId="65CAA586" wp14:editId="2A3CE7C3">
            <wp:simplePos x="0" y="0"/>
            <wp:positionH relativeFrom="page">
              <wp:posOffset>723900</wp:posOffset>
            </wp:positionH>
            <wp:positionV relativeFrom="paragraph">
              <wp:posOffset>5455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projekt  zagospodarowania  działki  wraz  z  określeniem  sposobu  włączenia   przedmiotowej   inwestycji,</w:t>
      </w:r>
      <w:r>
        <w:t xml:space="preserve">  o ile budowa lub przebudowa zjazdu związana jest ze zmianą zagospodarowania</w:t>
      </w:r>
      <w:r>
        <w:rPr>
          <w:spacing w:val="-12"/>
        </w:rPr>
        <w:t xml:space="preserve"> </w:t>
      </w:r>
      <w:r>
        <w:t>działki;</w:t>
      </w:r>
    </w:p>
    <w:p w14:paraId="70689EE3" w14:textId="77777777" w:rsidR="007468DF" w:rsidRDefault="006B43CA">
      <w:pPr>
        <w:ind w:left="100" w:right="118" w:firstLine="312"/>
        <w:jc w:val="both"/>
      </w:pPr>
      <w:r>
        <w:rPr>
          <w:noProof/>
        </w:rPr>
        <w:drawing>
          <wp:anchor distT="0" distB="0" distL="0" distR="0" simplePos="0" relativeHeight="487528448" behindDoc="1" locked="0" layoutInCell="1" allowOverlap="1" wp14:anchorId="7D93F4C2" wp14:editId="3021BD46">
            <wp:simplePos x="0" y="0"/>
            <wp:positionH relativeFrom="page">
              <wp:posOffset>723900</wp:posOffset>
            </wp:positionH>
            <wp:positionV relativeFrom="paragraph">
              <wp:posOffset>5455</wp:posOffset>
            </wp:positionV>
            <wp:extent cx="219456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oryginał pełnomocnictwa udzielonego przez właściciela działki jeżeli z wnioskiem występuje osoba reprezentująca interes strony postępowania wraz z oryginałem potwierdze</w:t>
      </w:r>
      <w:r>
        <w:t>nia wniesienia zapłaty opłaty skarbowej za pełnomocnictwo w kwocie 17,00 zł;</w:t>
      </w:r>
    </w:p>
    <w:p w14:paraId="78A46B57" w14:textId="77777777" w:rsidR="007468DF" w:rsidRDefault="007468DF">
      <w:pPr>
        <w:pStyle w:val="Tekstpodstawowy"/>
      </w:pPr>
    </w:p>
    <w:p w14:paraId="56B6D2A1" w14:textId="77777777" w:rsidR="007468DF" w:rsidRDefault="007468DF">
      <w:pPr>
        <w:pStyle w:val="Tekstpodstawowy"/>
        <w:spacing w:before="1"/>
        <w:rPr>
          <w:sz w:val="20"/>
        </w:rPr>
      </w:pPr>
    </w:p>
    <w:p w14:paraId="3EBB453A" w14:textId="77777777" w:rsidR="007468DF" w:rsidRDefault="006B43CA">
      <w:pPr>
        <w:ind w:left="100"/>
        <w:rPr>
          <w:sz w:val="20"/>
        </w:rPr>
      </w:pPr>
      <w:r>
        <w:rPr>
          <w:sz w:val="20"/>
        </w:rPr>
        <w:t>* Niepotrzebne skreślić.</w:t>
      </w:r>
    </w:p>
    <w:p w14:paraId="315B9AA3" w14:textId="77777777" w:rsidR="007468DF" w:rsidRDefault="006B43CA">
      <w:pPr>
        <w:ind w:left="100"/>
        <w:rPr>
          <w:sz w:val="20"/>
        </w:rPr>
      </w:pPr>
      <w:r>
        <w:rPr>
          <w:sz w:val="20"/>
        </w:rPr>
        <w:t xml:space="preserve">** </w:t>
      </w:r>
      <w:r>
        <w:rPr>
          <w:color w:val="333333"/>
          <w:sz w:val="20"/>
        </w:rPr>
        <w:t>Zależnie od charakteru zamierzonej inwestycji, zarządca drogi może żądać dodatkowych dokumentów.</w:t>
      </w:r>
    </w:p>
    <w:p w14:paraId="22482D84" w14:textId="77777777" w:rsidR="007468DF" w:rsidRDefault="006B43CA">
      <w:pPr>
        <w:spacing w:before="1"/>
        <w:ind w:left="100" w:right="174"/>
        <w:rPr>
          <w:sz w:val="20"/>
        </w:rPr>
      </w:pPr>
      <w:r>
        <w:rPr>
          <w:sz w:val="20"/>
        </w:rPr>
        <w:t>*** 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4606F3AD" w14:textId="77777777" w:rsidR="007468DF" w:rsidRDefault="007468DF">
      <w:pPr>
        <w:rPr>
          <w:sz w:val="20"/>
        </w:rPr>
        <w:sectPr w:rsidR="007468DF">
          <w:type w:val="continuous"/>
          <w:pgSz w:w="12240" w:h="15840"/>
          <w:pgMar w:top="1000" w:right="1020" w:bottom="280" w:left="1040" w:header="708" w:footer="708" w:gutter="0"/>
          <w:cols w:space="708"/>
        </w:sectPr>
      </w:pPr>
    </w:p>
    <w:p w14:paraId="13BEFBB5" w14:textId="77777777" w:rsidR="007468DF" w:rsidRDefault="006B43CA">
      <w:pPr>
        <w:pStyle w:val="Nagwek2"/>
        <w:spacing w:before="60"/>
        <w:ind w:left="319" w:right="337"/>
        <w:jc w:val="center"/>
        <w:rPr>
          <w:u w:val="none"/>
        </w:rPr>
      </w:pPr>
      <w:r>
        <w:rPr>
          <w:u w:val="thick"/>
        </w:rPr>
        <w:lastRenderedPageBreak/>
        <w:t>POUCZENIE WNIOSKODAWCY:</w:t>
      </w:r>
    </w:p>
    <w:p w14:paraId="20CB09A6" w14:textId="77777777" w:rsidR="007468DF" w:rsidRDefault="007468DF">
      <w:pPr>
        <w:pStyle w:val="Tekstpodstawowy"/>
        <w:rPr>
          <w:b/>
          <w:sz w:val="20"/>
        </w:rPr>
      </w:pPr>
    </w:p>
    <w:p w14:paraId="283DF64E" w14:textId="77777777" w:rsidR="007468DF" w:rsidRDefault="007468DF">
      <w:pPr>
        <w:pStyle w:val="Tekstpodstawowy"/>
        <w:rPr>
          <w:b/>
          <w:sz w:val="20"/>
        </w:rPr>
      </w:pPr>
    </w:p>
    <w:p w14:paraId="6C1ECF5F" w14:textId="77777777" w:rsidR="007468DF" w:rsidRDefault="006B43CA">
      <w:pPr>
        <w:pStyle w:val="Akapitzlist"/>
        <w:numPr>
          <w:ilvl w:val="0"/>
          <w:numId w:val="1"/>
        </w:numPr>
        <w:tabs>
          <w:tab w:val="left" w:pos="497"/>
        </w:tabs>
        <w:spacing w:before="232"/>
        <w:ind w:right="119"/>
        <w:jc w:val="both"/>
        <w:rPr>
          <w:sz w:val="24"/>
        </w:rPr>
      </w:pPr>
      <w:r>
        <w:rPr>
          <w:sz w:val="24"/>
        </w:rPr>
        <w:t>Niniejszy wniosek służy wydaniu przez zarządcę drogi zezwolenia na budowę, przebudowę istniejącego wjazdu / zjazdu z drogi publicznej gminnej oraz podania przez niego warunków wykonania przedmiotowego</w:t>
      </w:r>
      <w:r>
        <w:rPr>
          <w:spacing w:val="-1"/>
          <w:sz w:val="24"/>
        </w:rPr>
        <w:t xml:space="preserve"> </w:t>
      </w:r>
      <w:r>
        <w:rPr>
          <w:sz w:val="24"/>
        </w:rPr>
        <w:t>zjazdu.</w:t>
      </w:r>
    </w:p>
    <w:p w14:paraId="750662D3" w14:textId="77777777" w:rsidR="007468DF" w:rsidRDefault="006B43CA">
      <w:pPr>
        <w:pStyle w:val="Akapitzlist"/>
        <w:numPr>
          <w:ilvl w:val="0"/>
          <w:numId w:val="1"/>
        </w:numPr>
        <w:tabs>
          <w:tab w:val="left" w:pos="497"/>
        </w:tabs>
        <w:ind w:right="119"/>
        <w:jc w:val="both"/>
        <w:rPr>
          <w:sz w:val="24"/>
        </w:rPr>
      </w:pPr>
      <w:r>
        <w:rPr>
          <w:sz w:val="24"/>
        </w:rPr>
        <w:t>Wniosek  winien  być  złożony  z  uwzględnieniem  okresu  dopełnienia  warunków  wskazanych  w pkt. 5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pouczenia.</w:t>
      </w:r>
    </w:p>
    <w:p w14:paraId="110A2779" w14:textId="77777777" w:rsidR="007468DF" w:rsidRDefault="006B43CA">
      <w:pPr>
        <w:pStyle w:val="Akapitzlist"/>
        <w:numPr>
          <w:ilvl w:val="0"/>
          <w:numId w:val="1"/>
        </w:numPr>
        <w:tabs>
          <w:tab w:val="left" w:pos="497"/>
        </w:tabs>
        <w:ind w:right="123"/>
        <w:jc w:val="both"/>
        <w:rPr>
          <w:sz w:val="24"/>
        </w:rPr>
      </w:pPr>
      <w:r>
        <w:rPr>
          <w:sz w:val="24"/>
        </w:rPr>
        <w:t>Zezwolenie wydane jest na podstawie art. 29 pkt 1 Ustawy z dnia 21 marca 1985 roku o drogach publicznych (Dz. U. 2018 poz. 2068 ze</w:t>
      </w:r>
      <w:r>
        <w:rPr>
          <w:spacing w:val="-2"/>
          <w:sz w:val="24"/>
        </w:rPr>
        <w:t xml:space="preserve"> </w:t>
      </w:r>
      <w:r>
        <w:rPr>
          <w:sz w:val="24"/>
        </w:rPr>
        <w:t>zm.).</w:t>
      </w:r>
    </w:p>
    <w:p w14:paraId="4D99194F" w14:textId="77777777" w:rsidR="007468DF" w:rsidRDefault="006B43CA">
      <w:pPr>
        <w:pStyle w:val="Akapitzlist"/>
        <w:numPr>
          <w:ilvl w:val="0"/>
          <w:numId w:val="1"/>
        </w:numPr>
        <w:tabs>
          <w:tab w:val="left" w:pos="497"/>
        </w:tabs>
        <w:ind w:right="112"/>
        <w:jc w:val="both"/>
        <w:rPr>
          <w:sz w:val="24"/>
        </w:rPr>
      </w:pPr>
      <w:r>
        <w:rPr>
          <w:sz w:val="24"/>
        </w:rPr>
        <w:t>Za wydanie zezwolenia należy uiścić opłatę skarbową w wysokości 82,00 zł. Wysokość opłaty skarbowej określona zgodnie z art.1 ust.1 pkt. 1d oraz z załącznikiem (poz. 44 pkt.8 załącznika)  do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dnia</w:t>
      </w:r>
      <w:r>
        <w:rPr>
          <w:spacing w:val="42"/>
          <w:sz w:val="24"/>
        </w:rPr>
        <w:t xml:space="preserve"> </w:t>
      </w:r>
      <w:r>
        <w:rPr>
          <w:sz w:val="24"/>
        </w:rPr>
        <w:t>16</w:t>
      </w:r>
      <w:r>
        <w:rPr>
          <w:spacing w:val="42"/>
          <w:sz w:val="24"/>
        </w:rPr>
        <w:t xml:space="preserve"> </w:t>
      </w:r>
      <w:r>
        <w:rPr>
          <w:sz w:val="24"/>
        </w:rPr>
        <w:t>listopada</w:t>
      </w:r>
      <w:r>
        <w:rPr>
          <w:spacing w:val="25"/>
          <w:sz w:val="24"/>
        </w:rPr>
        <w:t xml:space="preserve"> </w:t>
      </w:r>
      <w:r>
        <w:rPr>
          <w:sz w:val="24"/>
        </w:rPr>
        <w:t>2006</w:t>
      </w:r>
      <w:r>
        <w:rPr>
          <w:spacing w:val="46"/>
          <w:sz w:val="24"/>
        </w:rPr>
        <w:t xml:space="preserve"> </w:t>
      </w:r>
      <w:r>
        <w:rPr>
          <w:sz w:val="24"/>
        </w:rPr>
        <w:t>r.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opłacie</w:t>
      </w:r>
      <w:r>
        <w:rPr>
          <w:spacing w:val="42"/>
          <w:sz w:val="24"/>
        </w:rPr>
        <w:t xml:space="preserve"> </w:t>
      </w:r>
      <w:r>
        <w:rPr>
          <w:sz w:val="24"/>
        </w:rPr>
        <w:t>skarbowej</w:t>
      </w:r>
      <w:r>
        <w:rPr>
          <w:spacing w:val="46"/>
          <w:sz w:val="24"/>
        </w:rPr>
        <w:t xml:space="preserve"> </w:t>
      </w:r>
      <w:r>
        <w:rPr>
          <w:sz w:val="24"/>
        </w:rPr>
        <w:t>(Dz.</w:t>
      </w:r>
      <w:r>
        <w:rPr>
          <w:spacing w:val="42"/>
          <w:sz w:val="24"/>
        </w:rPr>
        <w:t xml:space="preserve"> </w:t>
      </w:r>
      <w:r>
        <w:rPr>
          <w:sz w:val="24"/>
        </w:rPr>
        <w:t>U.</w:t>
      </w:r>
      <w:r>
        <w:rPr>
          <w:spacing w:val="43"/>
          <w:sz w:val="24"/>
        </w:rPr>
        <w:t xml:space="preserve"> </w:t>
      </w:r>
      <w:r>
        <w:rPr>
          <w:sz w:val="24"/>
        </w:rPr>
        <w:t>2018,</w:t>
      </w:r>
      <w:r>
        <w:rPr>
          <w:spacing w:val="43"/>
          <w:sz w:val="24"/>
        </w:rPr>
        <w:t xml:space="preserve"> </w:t>
      </w:r>
      <w:r>
        <w:rPr>
          <w:sz w:val="24"/>
        </w:rPr>
        <w:t>poz.1044</w:t>
      </w:r>
      <w:r>
        <w:rPr>
          <w:spacing w:val="42"/>
          <w:sz w:val="24"/>
        </w:rPr>
        <w:t xml:space="preserve"> </w:t>
      </w:r>
      <w:r>
        <w:rPr>
          <w:sz w:val="24"/>
        </w:rPr>
        <w:t>ze</w:t>
      </w:r>
      <w:r>
        <w:rPr>
          <w:spacing w:val="42"/>
          <w:sz w:val="24"/>
        </w:rPr>
        <w:t xml:space="preserve"> </w:t>
      </w:r>
      <w:r>
        <w:rPr>
          <w:sz w:val="24"/>
        </w:rPr>
        <w:t>zm.).</w:t>
      </w:r>
    </w:p>
    <w:p w14:paraId="056CC910" w14:textId="77777777" w:rsidR="007468DF" w:rsidRDefault="006B43CA">
      <w:pPr>
        <w:pStyle w:val="Tekstpodstawowy"/>
        <w:spacing w:before="1"/>
        <w:ind w:left="496"/>
      </w:pPr>
      <w:r>
        <w:rPr>
          <w:spacing w:val="-60"/>
          <w:u w:val="single"/>
        </w:rPr>
        <w:t xml:space="preserve"> </w:t>
      </w:r>
      <w:r>
        <w:rPr>
          <w:u w:val="single"/>
        </w:rPr>
        <w:t>Nie podlegają opłacie skarbowej decyzje w sprawach dotyczących połączenia drogi publicznej</w:t>
      </w:r>
    </w:p>
    <w:p w14:paraId="396A2ABA" w14:textId="77777777" w:rsidR="007468DF" w:rsidRDefault="006B43CA">
      <w:pPr>
        <w:pStyle w:val="Tekstpodstawowy"/>
        <w:ind w:left="496"/>
      </w:pPr>
      <w:r>
        <w:rPr>
          <w:spacing w:val="-60"/>
          <w:u w:val="single"/>
        </w:rPr>
        <w:t xml:space="preserve"> </w:t>
      </w:r>
      <w:r>
        <w:rPr>
          <w:u w:val="single"/>
        </w:rPr>
        <w:t>z nieruchomością wykorzystywaną wyłącznie na cele mieszkaniowe.</w:t>
      </w:r>
    </w:p>
    <w:p w14:paraId="38F5F916" w14:textId="77777777" w:rsidR="007468DF" w:rsidRDefault="006B43CA">
      <w:pPr>
        <w:pStyle w:val="Akapitzlist"/>
        <w:numPr>
          <w:ilvl w:val="0"/>
          <w:numId w:val="1"/>
        </w:numPr>
        <w:tabs>
          <w:tab w:val="left" w:pos="497"/>
        </w:tabs>
        <w:spacing w:before="118"/>
        <w:ind w:right="115"/>
        <w:jc w:val="both"/>
        <w:rPr>
          <w:sz w:val="24"/>
        </w:rPr>
      </w:pPr>
      <w:r>
        <w:rPr>
          <w:sz w:val="24"/>
        </w:rPr>
        <w:t>Przed przystąpieniem do robót wykonawca zadania winien minimum 1 miesią</w:t>
      </w:r>
      <w:r>
        <w:rPr>
          <w:sz w:val="24"/>
        </w:rPr>
        <w:t>c przed planowanymi robotami związanymi z budową lub przebudową zjazdu, wystąpić do Burmistrza Miasta  i  Gminy  Ślesin  z  wnioskiem   o  wydanie  zezwolenia  na  zajęcie  pasa  drogowego   (art. 40 Ustawy o drogach publicznych), dołączając informację o t</w:t>
      </w:r>
      <w:r>
        <w:rPr>
          <w:sz w:val="24"/>
        </w:rPr>
        <w:t>erminie wykonywania robót, wielkości zajmowanej powierzchni w pasie drogowym oraz schemat oznakowania strefy objętej robotami - zatwierdzony przez organ zarządzający</w:t>
      </w:r>
      <w:r>
        <w:rPr>
          <w:spacing w:val="-7"/>
          <w:sz w:val="24"/>
        </w:rPr>
        <w:t xml:space="preserve"> </w:t>
      </w:r>
      <w:r>
        <w:rPr>
          <w:sz w:val="24"/>
        </w:rPr>
        <w:t>ruchem.</w:t>
      </w:r>
    </w:p>
    <w:p w14:paraId="4F61A0D3" w14:textId="77777777" w:rsidR="007468DF" w:rsidRDefault="006B43CA">
      <w:pPr>
        <w:pStyle w:val="Akapitzlist"/>
        <w:numPr>
          <w:ilvl w:val="0"/>
          <w:numId w:val="1"/>
        </w:numPr>
        <w:tabs>
          <w:tab w:val="left" w:pos="497"/>
        </w:tabs>
        <w:ind w:right="121"/>
        <w:jc w:val="both"/>
        <w:rPr>
          <w:sz w:val="24"/>
        </w:rPr>
      </w:pPr>
      <w:r>
        <w:rPr>
          <w:sz w:val="24"/>
        </w:rPr>
        <w:t>Zgodnie z art. 30 ustawy o drogach publicznych utrzymanie zjazdu należeć będzie do właściciela gruntu przyległego do pasa drogi (Dz. U. 2018 poz. 2068 ze</w:t>
      </w:r>
      <w:r>
        <w:rPr>
          <w:spacing w:val="-4"/>
          <w:sz w:val="24"/>
        </w:rPr>
        <w:t xml:space="preserve"> </w:t>
      </w:r>
      <w:r>
        <w:rPr>
          <w:sz w:val="24"/>
        </w:rPr>
        <w:t>zm.).</w:t>
      </w:r>
    </w:p>
    <w:p w14:paraId="6F63A4B4" w14:textId="77777777" w:rsidR="007468DF" w:rsidRDefault="006B43CA">
      <w:pPr>
        <w:pStyle w:val="Akapitzlist"/>
        <w:numPr>
          <w:ilvl w:val="0"/>
          <w:numId w:val="1"/>
        </w:numPr>
        <w:tabs>
          <w:tab w:val="left" w:pos="497"/>
        </w:tabs>
        <w:ind w:right="122"/>
        <w:jc w:val="both"/>
        <w:rPr>
          <w:sz w:val="24"/>
        </w:rPr>
      </w:pPr>
      <w:r>
        <w:rPr>
          <w:sz w:val="24"/>
        </w:rPr>
        <w:t>Sprawy dotyczące przepisów technicznych związanych z budową / przebudową zjazdu reguluje Rozporz</w:t>
      </w:r>
      <w:r>
        <w:rPr>
          <w:sz w:val="24"/>
        </w:rPr>
        <w:t>ądzenie Ministra Transportu i Gospodarki Morskiej z dnia 2 marca 1999 roku w sprawie warunków  technicznych  jakim  powinny  odpowiadać  drogi  publiczne  i   ich   usytuowanie  (Dz. U. 2016 poz. 104 ze</w:t>
      </w:r>
      <w:r>
        <w:rPr>
          <w:spacing w:val="-4"/>
          <w:sz w:val="24"/>
        </w:rPr>
        <w:t xml:space="preserve"> </w:t>
      </w:r>
      <w:r>
        <w:rPr>
          <w:sz w:val="24"/>
        </w:rPr>
        <w:t>zm.).</w:t>
      </w:r>
    </w:p>
    <w:p w14:paraId="5CB2765D" w14:textId="77777777" w:rsidR="007468DF" w:rsidRDefault="007468DF">
      <w:pPr>
        <w:pStyle w:val="Tekstpodstawowy"/>
        <w:rPr>
          <w:sz w:val="26"/>
        </w:rPr>
      </w:pPr>
    </w:p>
    <w:p w14:paraId="4573BA0E" w14:textId="77777777" w:rsidR="007468DF" w:rsidRDefault="007468DF">
      <w:pPr>
        <w:pStyle w:val="Tekstpodstawowy"/>
        <w:rPr>
          <w:sz w:val="26"/>
        </w:rPr>
      </w:pPr>
    </w:p>
    <w:p w14:paraId="03B596FD" w14:textId="77777777" w:rsidR="007468DF" w:rsidRDefault="007468DF">
      <w:pPr>
        <w:pStyle w:val="Tekstpodstawowy"/>
        <w:rPr>
          <w:sz w:val="26"/>
        </w:rPr>
      </w:pPr>
    </w:p>
    <w:p w14:paraId="686E0A9A" w14:textId="77777777" w:rsidR="007468DF" w:rsidRDefault="007468DF">
      <w:pPr>
        <w:pStyle w:val="Tekstpodstawowy"/>
        <w:rPr>
          <w:sz w:val="26"/>
        </w:rPr>
      </w:pPr>
    </w:p>
    <w:p w14:paraId="6099939B" w14:textId="77777777" w:rsidR="007468DF" w:rsidRDefault="006B43CA">
      <w:pPr>
        <w:pStyle w:val="Nagwek2"/>
        <w:spacing w:before="184"/>
        <w:ind w:left="1955" w:right="192" w:hanging="1762"/>
        <w:rPr>
          <w:u w:val="none"/>
        </w:rPr>
      </w:pPr>
      <w:r>
        <w:rPr>
          <w:u w:val="thick"/>
        </w:rPr>
        <w:t>Niniejszy wniosek na podstawie art. 3 ustaw</w:t>
      </w:r>
      <w:r>
        <w:rPr>
          <w:u w:val="thick"/>
        </w:rPr>
        <w:t>y z dnia 16 listopada 2006 roku o opłacie skarbowej</w:t>
      </w:r>
      <w:r>
        <w:rPr>
          <w:u w:val="none"/>
        </w:rPr>
        <w:t xml:space="preserve"> </w:t>
      </w:r>
      <w:r>
        <w:rPr>
          <w:u w:val="thick"/>
        </w:rPr>
        <w:t>(Dz. U. 2018 poz. 1044 ze zm.) nie podlega opłacie skarbowej</w:t>
      </w:r>
      <w:r>
        <w:rPr>
          <w:u w:val="none"/>
        </w:rPr>
        <w:t>.</w:t>
      </w:r>
    </w:p>
    <w:p w14:paraId="7EC07D18" w14:textId="77777777" w:rsidR="007468DF" w:rsidRDefault="007468DF">
      <w:pPr>
        <w:pStyle w:val="Tekstpodstawowy"/>
        <w:rPr>
          <w:b/>
          <w:sz w:val="20"/>
        </w:rPr>
      </w:pPr>
    </w:p>
    <w:p w14:paraId="398BEF1D" w14:textId="77777777" w:rsidR="007468DF" w:rsidRDefault="007468DF">
      <w:pPr>
        <w:pStyle w:val="Tekstpodstawowy"/>
        <w:rPr>
          <w:b/>
          <w:sz w:val="20"/>
        </w:rPr>
      </w:pPr>
    </w:p>
    <w:p w14:paraId="48610CDE" w14:textId="77777777" w:rsidR="007468DF" w:rsidRDefault="007468DF">
      <w:pPr>
        <w:pStyle w:val="Tekstpodstawowy"/>
        <w:rPr>
          <w:b/>
          <w:sz w:val="20"/>
        </w:rPr>
      </w:pPr>
    </w:p>
    <w:p w14:paraId="4E37789D" w14:textId="77777777" w:rsidR="007468DF" w:rsidRDefault="007468DF">
      <w:pPr>
        <w:pStyle w:val="Tekstpodstawowy"/>
        <w:rPr>
          <w:b/>
          <w:sz w:val="20"/>
        </w:rPr>
      </w:pPr>
    </w:p>
    <w:p w14:paraId="411B0251" w14:textId="77777777" w:rsidR="007468DF" w:rsidRDefault="007468DF">
      <w:pPr>
        <w:pStyle w:val="Tekstpodstawowy"/>
        <w:rPr>
          <w:b/>
          <w:sz w:val="20"/>
        </w:rPr>
      </w:pPr>
    </w:p>
    <w:p w14:paraId="4434AAC0" w14:textId="77777777" w:rsidR="007468DF" w:rsidRDefault="007468DF">
      <w:pPr>
        <w:pStyle w:val="Tekstpodstawowy"/>
        <w:rPr>
          <w:b/>
          <w:sz w:val="20"/>
        </w:rPr>
      </w:pPr>
    </w:p>
    <w:p w14:paraId="338772F9" w14:textId="77777777" w:rsidR="007468DF" w:rsidRDefault="007468DF">
      <w:pPr>
        <w:pStyle w:val="Tekstpodstawowy"/>
        <w:rPr>
          <w:b/>
          <w:sz w:val="20"/>
        </w:rPr>
      </w:pPr>
    </w:p>
    <w:p w14:paraId="6E529185" w14:textId="77777777" w:rsidR="007468DF" w:rsidRDefault="007468DF">
      <w:pPr>
        <w:pStyle w:val="Tekstpodstawowy"/>
        <w:rPr>
          <w:b/>
          <w:sz w:val="20"/>
        </w:rPr>
      </w:pPr>
    </w:p>
    <w:p w14:paraId="70A59E10" w14:textId="77777777" w:rsidR="007468DF" w:rsidRDefault="007468DF">
      <w:pPr>
        <w:pStyle w:val="Tekstpodstawowy"/>
        <w:rPr>
          <w:b/>
          <w:sz w:val="20"/>
        </w:rPr>
      </w:pPr>
    </w:p>
    <w:p w14:paraId="1CADCAAB" w14:textId="77777777" w:rsidR="007468DF" w:rsidRDefault="007468DF">
      <w:pPr>
        <w:pStyle w:val="Tekstpodstawowy"/>
        <w:rPr>
          <w:b/>
          <w:sz w:val="20"/>
        </w:rPr>
      </w:pPr>
    </w:p>
    <w:p w14:paraId="5244C987" w14:textId="77777777" w:rsidR="007468DF" w:rsidRDefault="006B43CA">
      <w:pPr>
        <w:spacing w:before="1"/>
        <w:ind w:left="311" w:right="337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1F487C"/>
          <w:sz w:val="20"/>
        </w:rPr>
        <w:t>Administratorem Pani/Pana danych osobowych przetwarzanych w Urzędzie Miasta i Gminy Ślesin jest Burmistrz Miasta i Gminy Ślesin, ul. Kleczewska 15, 62-561 Ślesin. Więcej informacji na temat przetwarzania danych osobowych znajdzie Pani/Pan na stronie intern</w:t>
      </w:r>
      <w:r>
        <w:rPr>
          <w:rFonts w:ascii="Trebuchet MS" w:hAnsi="Trebuchet MS"/>
          <w:b/>
          <w:color w:val="1F487C"/>
          <w:sz w:val="20"/>
        </w:rPr>
        <w:t xml:space="preserve">etowej </w:t>
      </w:r>
      <w:hyperlink r:id="rId6">
        <w:r>
          <w:rPr>
            <w:rFonts w:ascii="Trebuchet MS" w:hAnsi="Trebuchet MS"/>
            <w:b/>
            <w:color w:val="0462C1"/>
            <w:sz w:val="20"/>
            <w:u w:val="single" w:color="0462C1"/>
          </w:rPr>
          <w:t>http://www.umig.slesin.pl/1/182/ochrona-danych-osobowych</w:t>
        </w:r>
        <w:r>
          <w:rPr>
            <w:rFonts w:ascii="Trebuchet MS" w:hAnsi="Trebuchet MS"/>
            <w:b/>
            <w:color w:val="0462C1"/>
            <w:sz w:val="20"/>
          </w:rPr>
          <w:t xml:space="preserve"> </w:t>
        </w:r>
      </w:hyperlink>
      <w:r>
        <w:rPr>
          <w:rFonts w:ascii="Trebuchet MS" w:hAnsi="Trebuchet MS"/>
          <w:b/>
          <w:color w:val="1F487C"/>
          <w:sz w:val="20"/>
        </w:rPr>
        <w:t>lub w siedzibie Urzędu.</w:t>
      </w:r>
    </w:p>
    <w:sectPr w:rsidR="007468DF">
      <w:pgSz w:w="12240" w:h="15840"/>
      <w:pgMar w:top="128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7B9A"/>
    <w:multiLevelType w:val="hybridMultilevel"/>
    <w:tmpl w:val="12406250"/>
    <w:lvl w:ilvl="0" w:tplc="EC040618">
      <w:start w:val="1"/>
      <w:numFmt w:val="decimal"/>
      <w:lvlText w:val="%1.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3854743C">
      <w:numFmt w:val="bullet"/>
      <w:lvlText w:val="•"/>
      <w:lvlJc w:val="left"/>
      <w:pPr>
        <w:ind w:left="1108" w:hanging="291"/>
      </w:pPr>
      <w:rPr>
        <w:rFonts w:hint="default"/>
        <w:lang w:val="pl-PL" w:eastAsia="en-US" w:bidi="ar-SA"/>
      </w:rPr>
    </w:lvl>
    <w:lvl w:ilvl="2" w:tplc="C47A39F8">
      <w:numFmt w:val="bullet"/>
      <w:lvlText w:val="•"/>
      <w:lvlJc w:val="left"/>
      <w:pPr>
        <w:ind w:left="2116" w:hanging="291"/>
      </w:pPr>
      <w:rPr>
        <w:rFonts w:hint="default"/>
        <w:lang w:val="pl-PL" w:eastAsia="en-US" w:bidi="ar-SA"/>
      </w:rPr>
    </w:lvl>
    <w:lvl w:ilvl="3" w:tplc="3FD40ED6">
      <w:numFmt w:val="bullet"/>
      <w:lvlText w:val="•"/>
      <w:lvlJc w:val="left"/>
      <w:pPr>
        <w:ind w:left="3124" w:hanging="291"/>
      </w:pPr>
      <w:rPr>
        <w:rFonts w:hint="default"/>
        <w:lang w:val="pl-PL" w:eastAsia="en-US" w:bidi="ar-SA"/>
      </w:rPr>
    </w:lvl>
    <w:lvl w:ilvl="4" w:tplc="7B68E596">
      <w:numFmt w:val="bullet"/>
      <w:lvlText w:val="•"/>
      <w:lvlJc w:val="left"/>
      <w:pPr>
        <w:ind w:left="4132" w:hanging="291"/>
      </w:pPr>
      <w:rPr>
        <w:rFonts w:hint="default"/>
        <w:lang w:val="pl-PL" w:eastAsia="en-US" w:bidi="ar-SA"/>
      </w:rPr>
    </w:lvl>
    <w:lvl w:ilvl="5" w:tplc="4E9E8776">
      <w:numFmt w:val="bullet"/>
      <w:lvlText w:val="•"/>
      <w:lvlJc w:val="left"/>
      <w:pPr>
        <w:ind w:left="5140" w:hanging="291"/>
      </w:pPr>
      <w:rPr>
        <w:rFonts w:hint="default"/>
        <w:lang w:val="pl-PL" w:eastAsia="en-US" w:bidi="ar-SA"/>
      </w:rPr>
    </w:lvl>
    <w:lvl w:ilvl="6" w:tplc="27345EDA">
      <w:numFmt w:val="bullet"/>
      <w:lvlText w:val="•"/>
      <w:lvlJc w:val="left"/>
      <w:pPr>
        <w:ind w:left="6148" w:hanging="291"/>
      </w:pPr>
      <w:rPr>
        <w:rFonts w:hint="default"/>
        <w:lang w:val="pl-PL" w:eastAsia="en-US" w:bidi="ar-SA"/>
      </w:rPr>
    </w:lvl>
    <w:lvl w:ilvl="7" w:tplc="6B8C5354">
      <w:numFmt w:val="bullet"/>
      <w:lvlText w:val="•"/>
      <w:lvlJc w:val="left"/>
      <w:pPr>
        <w:ind w:left="7156" w:hanging="291"/>
      </w:pPr>
      <w:rPr>
        <w:rFonts w:hint="default"/>
        <w:lang w:val="pl-PL" w:eastAsia="en-US" w:bidi="ar-SA"/>
      </w:rPr>
    </w:lvl>
    <w:lvl w:ilvl="8" w:tplc="1A0240E6">
      <w:numFmt w:val="bullet"/>
      <w:lvlText w:val="•"/>
      <w:lvlJc w:val="left"/>
      <w:pPr>
        <w:ind w:left="8164" w:hanging="291"/>
      </w:pPr>
      <w:rPr>
        <w:rFonts w:hint="default"/>
        <w:lang w:val="pl-PL" w:eastAsia="en-US" w:bidi="ar-SA"/>
      </w:rPr>
    </w:lvl>
  </w:abstractNum>
  <w:abstractNum w:abstractNumId="1" w15:restartNumberingAfterBreak="0">
    <w:nsid w:val="58D12064"/>
    <w:multiLevelType w:val="hybridMultilevel"/>
    <w:tmpl w:val="9A369F58"/>
    <w:lvl w:ilvl="0" w:tplc="7D827C92">
      <w:start w:val="1"/>
      <w:numFmt w:val="decimal"/>
      <w:lvlText w:val="%1."/>
      <w:lvlJc w:val="left"/>
      <w:pPr>
        <w:ind w:left="496" w:hanging="39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80C44488">
      <w:numFmt w:val="bullet"/>
      <w:lvlText w:val="•"/>
      <w:lvlJc w:val="left"/>
      <w:pPr>
        <w:ind w:left="1468" w:hanging="397"/>
      </w:pPr>
      <w:rPr>
        <w:rFonts w:hint="default"/>
        <w:lang w:val="pl-PL" w:eastAsia="en-US" w:bidi="ar-SA"/>
      </w:rPr>
    </w:lvl>
    <w:lvl w:ilvl="2" w:tplc="662C0BC0">
      <w:numFmt w:val="bullet"/>
      <w:lvlText w:val="•"/>
      <w:lvlJc w:val="left"/>
      <w:pPr>
        <w:ind w:left="2436" w:hanging="397"/>
      </w:pPr>
      <w:rPr>
        <w:rFonts w:hint="default"/>
        <w:lang w:val="pl-PL" w:eastAsia="en-US" w:bidi="ar-SA"/>
      </w:rPr>
    </w:lvl>
    <w:lvl w:ilvl="3" w:tplc="2864D0C0">
      <w:numFmt w:val="bullet"/>
      <w:lvlText w:val="•"/>
      <w:lvlJc w:val="left"/>
      <w:pPr>
        <w:ind w:left="3404" w:hanging="397"/>
      </w:pPr>
      <w:rPr>
        <w:rFonts w:hint="default"/>
        <w:lang w:val="pl-PL" w:eastAsia="en-US" w:bidi="ar-SA"/>
      </w:rPr>
    </w:lvl>
    <w:lvl w:ilvl="4" w:tplc="D194CD92">
      <w:numFmt w:val="bullet"/>
      <w:lvlText w:val="•"/>
      <w:lvlJc w:val="left"/>
      <w:pPr>
        <w:ind w:left="4372" w:hanging="397"/>
      </w:pPr>
      <w:rPr>
        <w:rFonts w:hint="default"/>
        <w:lang w:val="pl-PL" w:eastAsia="en-US" w:bidi="ar-SA"/>
      </w:rPr>
    </w:lvl>
    <w:lvl w:ilvl="5" w:tplc="1096C492">
      <w:numFmt w:val="bullet"/>
      <w:lvlText w:val="•"/>
      <w:lvlJc w:val="left"/>
      <w:pPr>
        <w:ind w:left="5340" w:hanging="397"/>
      </w:pPr>
      <w:rPr>
        <w:rFonts w:hint="default"/>
        <w:lang w:val="pl-PL" w:eastAsia="en-US" w:bidi="ar-SA"/>
      </w:rPr>
    </w:lvl>
    <w:lvl w:ilvl="6" w:tplc="A1083634">
      <w:numFmt w:val="bullet"/>
      <w:lvlText w:val="•"/>
      <w:lvlJc w:val="left"/>
      <w:pPr>
        <w:ind w:left="6308" w:hanging="397"/>
      </w:pPr>
      <w:rPr>
        <w:rFonts w:hint="default"/>
        <w:lang w:val="pl-PL" w:eastAsia="en-US" w:bidi="ar-SA"/>
      </w:rPr>
    </w:lvl>
    <w:lvl w:ilvl="7" w:tplc="F2B483F4">
      <w:numFmt w:val="bullet"/>
      <w:lvlText w:val="•"/>
      <w:lvlJc w:val="left"/>
      <w:pPr>
        <w:ind w:left="7276" w:hanging="397"/>
      </w:pPr>
      <w:rPr>
        <w:rFonts w:hint="default"/>
        <w:lang w:val="pl-PL" w:eastAsia="en-US" w:bidi="ar-SA"/>
      </w:rPr>
    </w:lvl>
    <w:lvl w:ilvl="8" w:tplc="9B5A4228">
      <w:numFmt w:val="bullet"/>
      <w:lvlText w:val="•"/>
      <w:lvlJc w:val="left"/>
      <w:pPr>
        <w:ind w:left="8244" w:hanging="39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DF"/>
    <w:rsid w:val="006B43CA"/>
    <w:rsid w:val="0074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BE"/>
  <w15:docId w15:val="{40AEBCAC-E09A-4838-BCBD-EE442BC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93" w:lineRule="exact"/>
      <w:ind w:left="241"/>
      <w:outlineLvl w:val="0"/>
    </w:pPr>
    <w:rPr>
      <w:i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41" w:line="317" w:lineRule="exact"/>
      <w:ind w:left="10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496" w:hanging="39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g.slesin.pl/1/182/ochrona-danych-osobowy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Pawłowska</dc:creator>
  <cp:lastModifiedBy>paulina.pawlowska</cp:lastModifiedBy>
  <cp:revision>2</cp:revision>
  <dcterms:created xsi:type="dcterms:W3CDTF">2021-10-07T11:20:00Z</dcterms:created>
  <dcterms:modified xsi:type="dcterms:W3CDTF">2021-10-07T11:20:00Z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